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D6A" w:rsidRPr="00BA2514" w:rsidRDefault="0035306E" w:rsidP="00BA2514">
      <w:pPr>
        <w:jc w:val="center"/>
        <w:rPr>
          <w:rFonts w:ascii="Times New Roman" w:hAnsi="Times New Roman" w:cs="Times New Roman"/>
          <w:sz w:val="24"/>
          <w:u w:val="single"/>
        </w:rPr>
      </w:pPr>
      <w:r w:rsidRPr="00BA2514">
        <w:rPr>
          <w:rFonts w:ascii="Times New Roman" w:hAnsi="Times New Roman" w:cs="Times New Roman"/>
          <w:sz w:val="24"/>
          <w:u w:val="single"/>
        </w:rPr>
        <w:t>«08</w:t>
      </w:r>
      <w:r w:rsidR="005D0D47">
        <w:rPr>
          <w:rFonts w:ascii="Times New Roman" w:hAnsi="Times New Roman" w:cs="Times New Roman"/>
          <w:sz w:val="24"/>
          <w:u w:val="single"/>
        </w:rPr>
        <w:t>.</w:t>
      </w:r>
      <w:r w:rsidRPr="00BA2514">
        <w:rPr>
          <w:rFonts w:ascii="Times New Roman" w:hAnsi="Times New Roman" w:cs="Times New Roman"/>
          <w:sz w:val="24"/>
          <w:u w:val="single"/>
        </w:rPr>
        <w:t>05</w:t>
      </w:r>
      <w:r w:rsidR="005D0D47">
        <w:rPr>
          <w:rFonts w:ascii="Times New Roman" w:hAnsi="Times New Roman" w:cs="Times New Roman"/>
          <w:sz w:val="24"/>
          <w:u w:val="single"/>
        </w:rPr>
        <w:t>.</w:t>
      </w:r>
      <w:r w:rsidRPr="00BA2514">
        <w:rPr>
          <w:rFonts w:ascii="Times New Roman" w:hAnsi="Times New Roman" w:cs="Times New Roman"/>
          <w:sz w:val="24"/>
          <w:u w:val="single"/>
        </w:rPr>
        <w:t>04 Социология управления»</w:t>
      </w:r>
    </w:p>
    <w:p w:rsidR="0035306E" w:rsidRPr="00BA2514" w:rsidRDefault="0035306E" w:rsidP="001A4230">
      <w:pPr>
        <w:pStyle w:val="a5"/>
        <w:ind w:left="720" w:firstLine="0"/>
        <w:jc w:val="left"/>
        <w:rPr>
          <w:snapToGrid w:val="0"/>
          <w:sz w:val="24"/>
          <w:szCs w:val="24"/>
        </w:rPr>
      </w:pPr>
      <w:r w:rsidRPr="00BA2514">
        <w:rPr>
          <w:b w:val="0"/>
          <w:bCs w:val="0"/>
          <w:sz w:val="24"/>
          <w:szCs w:val="24"/>
        </w:rPr>
        <w:t xml:space="preserve"> Объект и предмет социологии управления</w:t>
      </w:r>
      <w:r w:rsidR="001A4230" w:rsidRPr="00BA2514">
        <w:rPr>
          <w:b w:val="0"/>
          <w:bCs w:val="0"/>
          <w:sz w:val="24"/>
          <w:szCs w:val="24"/>
        </w:rPr>
        <w:t>.</w:t>
      </w:r>
      <w:r w:rsidRPr="00BA2514">
        <w:rPr>
          <w:b w:val="0"/>
          <w:bCs w:val="0"/>
          <w:sz w:val="24"/>
          <w:szCs w:val="24"/>
        </w:rPr>
        <w:t xml:space="preserve"> Задачи социологии управления</w:t>
      </w:r>
      <w:r w:rsidR="001A4230" w:rsidRPr="00BA2514">
        <w:rPr>
          <w:b w:val="0"/>
          <w:bCs w:val="0"/>
          <w:sz w:val="24"/>
          <w:szCs w:val="24"/>
        </w:rPr>
        <w:t>.</w:t>
      </w:r>
      <w:r w:rsidRPr="00BA2514">
        <w:rPr>
          <w:b w:val="0"/>
          <w:bCs w:val="0"/>
          <w:sz w:val="24"/>
          <w:szCs w:val="24"/>
        </w:rPr>
        <w:t xml:space="preserve"> Функции социологии управления</w:t>
      </w:r>
      <w:r w:rsidR="001A4230" w:rsidRPr="00BA2514">
        <w:rPr>
          <w:b w:val="0"/>
          <w:bCs w:val="0"/>
          <w:sz w:val="24"/>
          <w:szCs w:val="24"/>
        </w:rPr>
        <w:t>.</w:t>
      </w:r>
      <w:r w:rsidRPr="00BA2514">
        <w:rPr>
          <w:sz w:val="24"/>
          <w:szCs w:val="24"/>
        </w:rPr>
        <w:t xml:space="preserve"> </w:t>
      </w:r>
      <w:r w:rsidRPr="00BA2514">
        <w:rPr>
          <w:b w:val="0"/>
          <w:sz w:val="24"/>
          <w:szCs w:val="24"/>
        </w:rPr>
        <w:t>Понятия регулирования, самоуправления. Управление и манипулирование.</w:t>
      </w:r>
      <w:r w:rsidR="001A4230" w:rsidRPr="00BA2514">
        <w:rPr>
          <w:sz w:val="24"/>
          <w:szCs w:val="24"/>
        </w:rPr>
        <w:t xml:space="preserve"> </w:t>
      </w:r>
    </w:p>
    <w:p w:rsidR="0035306E" w:rsidRPr="00BA2514" w:rsidRDefault="0035306E" w:rsidP="001A4230">
      <w:pPr>
        <w:pStyle w:val="a3"/>
      </w:pPr>
      <w:r w:rsidRPr="00BA2514">
        <w:rPr>
          <w:snapToGrid w:val="0"/>
        </w:rPr>
        <w:t xml:space="preserve"> Принципы управления.</w:t>
      </w:r>
      <w:r w:rsidRPr="00BA2514">
        <w:t xml:space="preserve"> Понятие структуры, субъекта и объекта управления. </w:t>
      </w:r>
      <w:proofErr w:type="spellStart"/>
      <w:r w:rsidRPr="00BA2514">
        <w:t>Типологизация</w:t>
      </w:r>
      <w:proofErr w:type="spellEnd"/>
      <w:r w:rsidRPr="00BA2514">
        <w:t xml:space="preserve"> объектов управления. </w:t>
      </w:r>
      <w:r w:rsidRPr="00BA2514">
        <w:rPr>
          <w:snapToGrid w:val="0"/>
        </w:rPr>
        <w:t>Основные элементы структуры управления.</w:t>
      </w:r>
      <w:r w:rsidRPr="00BA2514">
        <w:t xml:space="preserve"> </w:t>
      </w:r>
      <w:r w:rsidR="001A4230" w:rsidRPr="00BA2514">
        <w:t>П</w:t>
      </w:r>
      <w:r w:rsidRPr="00BA2514">
        <w:rPr>
          <w:snapToGrid w:val="0"/>
        </w:rPr>
        <w:t>онятие организационной структуры. Основные элементы организационной структуры.</w:t>
      </w:r>
      <w:r w:rsidRPr="00BA2514">
        <w:t xml:space="preserve"> </w:t>
      </w:r>
      <w:r w:rsidRPr="00BA2514">
        <w:rPr>
          <w:snapToGrid w:val="0"/>
        </w:rPr>
        <w:t>Функции управления.</w:t>
      </w:r>
      <w:r w:rsidRPr="00BA2514">
        <w:t xml:space="preserve"> Государство как высшая форма социальной организации</w:t>
      </w:r>
      <w:r w:rsidR="001A4230" w:rsidRPr="00BA2514">
        <w:t>.</w:t>
      </w:r>
      <w:r w:rsidRPr="00BA2514">
        <w:t xml:space="preserve"> </w:t>
      </w:r>
      <w:r w:rsidRPr="00BA2514">
        <w:rPr>
          <w:snapToGrid w:val="0"/>
        </w:rPr>
        <w:t xml:space="preserve"> Методы управления</w:t>
      </w:r>
      <w:r w:rsidR="001A4230" w:rsidRPr="00BA2514">
        <w:rPr>
          <w:snapToGrid w:val="0"/>
        </w:rPr>
        <w:t>.</w:t>
      </w:r>
      <w:r w:rsidRPr="00BA2514">
        <w:rPr>
          <w:snapToGrid w:val="0"/>
        </w:rPr>
        <w:t xml:space="preserve"> Общенаучные методы управления. Методы управления, применяемые в теории и практике управления.</w:t>
      </w:r>
      <w:r w:rsidR="005D0D47">
        <w:rPr>
          <w:snapToGrid w:val="0"/>
        </w:rPr>
        <w:t xml:space="preserve"> Понятие социальных отношений</w:t>
      </w:r>
      <w:proofErr w:type="gramStart"/>
      <w:r w:rsidR="005D0D47">
        <w:rPr>
          <w:snapToGrid w:val="0"/>
        </w:rPr>
        <w:t>.</w:t>
      </w:r>
      <w:proofErr w:type="gramEnd"/>
      <w:r w:rsidR="005D0D47">
        <w:rPr>
          <w:snapToGrid w:val="0"/>
        </w:rPr>
        <w:t xml:space="preserve"> Т</w:t>
      </w:r>
      <w:r w:rsidRPr="00BA2514">
        <w:rPr>
          <w:snapToGrid w:val="0"/>
        </w:rPr>
        <w:t xml:space="preserve">ипы социальных отношений. Понятие социальных и межличностных отношений. </w:t>
      </w:r>
      <w:proofErr w:type="spellStart"/>
      <w:r w:rsidRPr="00BA2514">
        <w:t>Типологизация</w:t>
      </w:r>
      <w:proofErr w:type="spellEnd"/>
      <w:r w:rsidRPr="00BA2514">
        <w:t xml:space="preserve"> социальных отношений.</w:t>
      </w:r>
      <w:r w:rsidRPr="00BA2514">
        <w:rPr>
          <w:snapToGrid w:val="0"/>
        </w:rPr>
        <w:t xml:space="preserve"> Особенности и отличия неофициальных и официальных межличностных отношений. Отношения зависимости, власти, господства и подчинения. Бюрократия по Веберу. Шесть основных типов социальных отношений. Их характерные особенности.</w:t>
      </w:r>
      <w:r w:rsidRPr="00BA2514">
        <w:t xml:space="preserve"> Организационная культура</w:t>
      </w:r>
      <w:r w:rsidR="001A4230" w:rsidRPr="00BA2514">
        <w:t>.</w:t>
      </w:r>
      <w:r w:rsidRPr="00BA2514">
        <w:t xml:space="preserve"> Понятие культуры  и ее характеристики</w:t>
      </w:r>
      <w:r w:rsidR="001A4230" w:rsidRPr="00BA2514">
        <w:t>.</w:t>
      </w:r>
      <w:r w:rsidRPr="00BA2514">
        <w:t xml:space="preserve"> Влияние культуры на поведение</w:t>
      </w:r>
      <w:r w:rsidR="001A4230" w:rsidRPr="00BA2514">
        <w:t>.</w:t>
      </w:r>
      <w:r w:rsidRPr="00BA2514">
        <w:t xml:space="preserve"> Организационная культура</w:t>
      </w:r>
      <w:r w:rsidR="001A4230" w:rsidRPr="00BA2514">
        <w:t>.</w:t>
      </w:r>
      <w:r w:rsidRPr="00BA2514">
        <w:t xml:space="preserve"> Типология организационной культуры</w:t>
      </w:r>
      <w:r w:rsidR="001A4230" w:rsidRPr="00BA2514">
        <w:t>.</w:t>
      </w:r>
      <w:r w:rsidRPr="00BA2514">
        <w:t xml:space="preserve"> Построение эффективных групп и команд</w:t>
      </w:r>
      <w:r w:rsidR="001A4230" w:rsidRPr="00BA2514">
        <w:t>.</w:t>
      </w:r>
      <w:r w:rsidRPr="00BA2514">
        <w:t xml:space="preserve"> Роль командной работы в организации</w:t>
      </w:r>
      <w:r w:rsidR="001A4230" w:rsidRPr="00BA2514">
        <w:t>.</w:t>
      </w:r>
      <w:r w:rsidRPr="00BA2514">
        <w:t xml:space="preserve"> Понятие и типы команд</w:t>
      </w:r>
      <w:r w:rsidR="001A4230" w:rsidRPr="00BA2514">
        <w:t>.</w:t>
      </w:r>
      <w:r w:rsidRPr="00BA2514">
        <w:t xml:space="preserve"> Определение потребностей в командной работе</w:t>
      </w:r>
      <w:r w:rsidR="001A4230" w:rsidRPr="00BA2514">
        <w:t>.</w:t>
      </w:r>
    </w:p>
    <w:p w:rsidR="0035306E" w:rsidRPr="001A4230" w:rsidRDefault="0035306E">
      <w:pPr>
        <w:rPr>
          <w:sz w:val="20"/>
          <w:szCs w:val="20"/>
        </w:rPr>
      </w:pPr>
    </w:p>
    <w:sectPr w:rsidR="0035306E" w:rsidRPr="001A4230" w:rsidSect="00555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35306E"/>
    <w:rsid w:val="001A4230"/>
    <w:rsid w:val="002F02FA"/>
    <w:rsid w:val="0035306E"/>
    <w:rsid w:val="00555D6A"/>
    <w:rsid w:val="005D0D47"/>
    <w:rsid w:val="00BA2514"/>
    <w:rsid w:val="00CE566C"/>
    <w:rsid w:val="00F73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5306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3530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5306E"/>
    <w:pPr>
      <w:widowControl w:val="0"/>
      <w:autoSpaceDE w:val="0"/>
      <w:autoSpaceDN w:val="0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Название Знак"/>
    <w:basedOn w:val="a0"/>
    <w:link w:val="a5"/>
    <w:rsid w:val="0035306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191</Words>
  <Characters>1094</Characters>
  <Application>Microsoft Office Word</Application>
  <DocSecurity>0</DocSecurity>
  <Lines>9</Lines>
  <Paragraphs>2</Paragraphs>
  <ScaleCrop>false</ScaleCrop>
  <Company>TSU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5</cp:revision>
  <dcterms:created xsi:type="dcterms:W3CDTF">2015-03-10T08:59:00Z</dcterms:created>
  <dcterms:modified xsi:type="dcterms:W3CDTF">2015-03-11T11:05:00Z</dcterms:modified>
</cp:coreProperties>
</file>